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AF98" w14:textId="22033EC2" w:rsidR="00DF3F1D" w:rsidRDefault="00DF3F1D" w:rsidP="00DF3F1D">
      <w:pPr>
        <w:jc w:val="both"/>
        <w:rPr>
          <w:rFonts w:ascii="Arial" w:hAnsi="Arial" w:cs="Arial"/>
          <w:b/>
          <w:bCs/>
        </w:rPr>
      </w:pPr>
      <w:r>
        <w:rPr>
          <w:rFonts w:ascii="Arial" w:hAnsi="Arial" w:cs="Arial"/>
          <w:b/>
          <w:bCs/>
        </w:rPr>
        <w:t>Järelevalve küsimused</w:t>
      </w:r>
    </w:p>
    <w:p w14:paraId="718B6A12" w14:textId="1C6FBC1C" w:rsidR="00507314" w:rsidRDefault="00507314" w:rsidP="00DF3F1D">
      <w:pPr>
        <w:jc w:val="both"/>
        <w:rPr>
          <w:rFonts w:ascii="Arial" w:hAnsi="Arial" w:cs="Arial"/>
          <w:b/>
          <w:bCs/>
        </w:rPr>
      </w:pPr>
      <w:r>
        <w:rPr>
          <w:rFonts w:ascii="Arial" w:hAnsi="Arial" w:cs="Arial"/>
          <w:b/>
          <w:bCs/>
        </w:rPr>
        <w:t>Lastekaitsetööga seotud spetsialisti haridus:</w:t>
      </w:r>
    </w:p>
    <w:p w14:paraId="6A91B3C9" w14:textId="77777777" w:rsidR="00507314" w:rsidRDefault="00507314" w:rsidP="00507314">
      <w:pPr>
        <w:spacing w:after="0" w:line="240" w:lineRule="auto"/>
        <w:jc w:val="both"/>
        <w:rPr>
          <w:rFonts w:ascii="Arial" w:hAnsi="Arial" w:cs="Arial"/>
          <w:b/>
        </w:rPr>
      </w:pPr>
      <w:r>
        <w:rPr>
          <w:rFonts w:ascii="Arial" w:hAnsi="Arial" w:cs="Arial"/>
          <w:b/>
          <w:bCs/>
        </w:rPr>
        <w:t>Omavalitsuses lastekaitsetöötajana töötamise algus:</w:t>
      </w:r>
    </w:p>
    <w:p w14:paraId="261221FE" w14:textId="77777777" w:rsidR="00507314" w:rsidRDefault="00507314" w:rsidP="00507314">
      <w:pPr>
        <w:spacing w:after="0" w:line="240" w:lineRule="auto"/>
        <w:jc w:val="both"/>
        <w:rPr>
          <w:rFonts w:ascii="Arial" w:hAnsi="Arial" w:cs="Arial"/>
          <w:b/>
        </w:rPr>
      </w:pPr>
    </w:p>
    <w:p w14:paraId="2301AAE3" w14:textId="72AB0600" w:rsidR="00507314" w:rsidRPr="009742AE" w:rsidRDefault="00507314" w:rsidP="00507314">
      <w:pPr>
        <w:spacing w:after="0" w:line="240" w:lineRule="auto"/>
        <w:jc w:val="both"/>
        <w:rPr>
          <w:rFonts w:ascii="Arial" w:hAnsi="Arial" w:cs="Arial"/>
          <w:b/>
        </w:rPr>
      </w:pPr>
      <w:r w:rsidRPr="009742AE">
        <w:rPr>
          <w:rFonts w:ascii="Arial" w:hAnsi="Arial" w:cs="Arial"/>
          <w:b/>
        </w:rPr>
        <w:t>Kas on omandatud sotsiaaltöötaja kutse spetsialiseerumisega lastekaitsele? Kui jah, siis kutse kehtivuse aeg</w:t>
      </w:r>
      <w:r>
        <w:rPr>
          <w:rFonts w:ascii="Arial" w:hAnsi="Arial" w:cs="Arial"/>
          <w:b/>
        </w:rPr>
        <w:t>:</w:t>
      </w:r>
    </w:p>
    <w:p w14:paraId="05902D61" w14:textId="12058A0E" w:rsidR="00507314" w:rsidRPr="003709D3" w:rsidRDefault="00507314" w:rsidP="00DF3F1D">
      <w:pPr>
        <w:jc w:val="both"/>
        <w:rPr>
          <w:rFonts w:ascii="Arial" w:hAnsi="Arial" w:cs="Arial"/>
          <w:b/>
          <w:bCs/>
        </w:rPr>
      </w:pPr>
    </w:p>
    <w:p w14:paraId="46185E78" w14:textId="77777777" w:rsidR="00DF3F1D" w:rsidRPr="003709D3" w:rsidRDefault="00DF3F1D" w:rsidP="00DF3F1D">
      <w:pPr>
        <w:pStyle w:val="Loendilik"/>
        <w:numPr>
          <w:ilvl w:val="0"/>
          <w:numId w:val="1"/>
        </w:numPr>
        <w:jc w:val="both"/>
        <w:rPr>
          <w:rFonts w:ascii="Arial" w:hAnsi="Arial" w:cs="Arial"/>
        </w:rPr>
      </w:pPr>
      <w:r w:rsidRPr="003709D3">
        <w:rPr>
          <w:rFonts w:ascii="Arial" w:hAnsi="Arial" w:cs="Arial"/>
        </w:rPr>
        <w:t>Kui palju on Teie omavalitsuses lapsi?</w:t>
      </w:r>
    </w:p>
    <w:p w14:paraId="2FECEC00" w14:textId="77777777" w:rsidR="00DF3F1D" w:rsidRPr="003709D3" w:rsidRDefault="00DF3F1D" w:rsidP="00DF3F1D">
      <w:pPr>
        <w:pStyle w:val="Loendilik"/>
        <w:jc w:val="both"/>
        <w:rPr>
          <w:rFonts w:ascii="Arial" w:hAnsi="Arial" w:cs="Arial"/>
        </w:rPr>
      </w:pPr>
      <w:r w:rsidRPr="003709D3">
        <w:rPr>
          <w:rFonts w:ascii="Arial" w:hAnsi="Arial" w:cs="Arial"/>
        </w:rPr>
        <w:t>Vastus:</w:t>
      </w:r>
    </w:p>
    <w:p w14:paraId="2F267DA3" w14:textId="77777777" w:rsidR="00DF3F1D" w:rsidRPr="003709D3" w:rsidRDefault="00DF3F1D" w:rsidP="00DF3F1D">
      <w:pPr>
        <w:pStyle w:val="Loendilik"/>
        <w:jc w:val="both"/>
        <w:rPr>
          <w:rFonts w:ascii="Arial" w:hAnsi="Arial" w:cs="Arial"/>
        </w:rPr>
      </w:pPr>
    </w:p>
    <w:p w14:paraId="72AEB48C" w14:textId="77777777" w:rsidR="00DF3F1D" w:rsidRPr="003709D3" w:rsidRDefault="00DF3F1D" w:rsidP="00DF3F1D">
      <w:pPr>
        <w:pStyle w:val="Loendilik"/>
        <w:numPr>
          <w:ilvl w:val="0"/>
          <w:numId w:val="1"/>
        </w:numPr>
        <w:jc w:val="both"/>
        <w:rPr>
          <w:rFonts w:ascii="Arial" w:hAnsi="Arial" w:cs="Arial"/>
        </w:rPr>
      </w:pPr>
      <w:r w:rsidRPr="003709D3">
        <w:rPr>
          <w:rFonts w:ascii="Arial" w:hAnsi="Arial" w:cs="Arial"/>
        </w:rPr>
        <w:t>Mitmele lapsele on omavalitsus määratud eestkostjaks?</w:t>
      </w:r>
    </w:p>
    <w:p w14:paraId="33515300" w14:textId="77777777" w:rsidR="00DF3F1D" w:rsidRPr="003709D3" w:rsidRDefault="00DF3F1D" w:rsidP="00DF3F1D">
      <w:pPr>
        <w:pStyle w:val="Loendilik"/>
        <w:jc w:val="both"/>
        <w:rPr>
          <w:rFonts w:ascii="Arial" w:hAnsi="Arial" w:cs="Arial"/>
        </w:rPr>
      </w:pPr>
      <w:r w:rsidRPr="003709D3">
        <w:rPr>
          <w:rFonts w:ascii="Arial" w:hAnsi="Arial" w:cs="Arial"/>
        </w:rPr>
        <w:t>Vastus:</w:t>
      </w:r>
    </w:p>
    <w:p w14:paraId="51E9EF74" w14:textId="77777777" w:rsidR="00DF3F1D" w:rsidRPr="003709D3" w:rsidRDefault="00DF3F1D" w:rsidP="00DF3F1D">
      <w:pPr>
        <w:pStyle w:val="Loendilik"/>
        <w:jc w:val="both"/>
        <w:rPr>
          <w:rFonts w:ascii="Arial" w:hAnsi="Arial" w:cs="Arial"/>
        </w:rPr>
      </w:pPr>
    </w:p>
    <w:p w14:paraId="169427C9" w14:textId="77777777" w:rsidR="00DF3F1D" w:rsidRPr="003709D3" w:rsidRDefault="00DF3F1D" w:rsidP="00DF3F1D">
      <w:pPr>
        <w:pStyle w:val="Loendilik"/>
        <w:numPr>
          <w:ilvl w:val="0"/>
          <w:numId w:val="1"/>
        </w:numPr>
        <w:spacing w:after="0"/>
        <w:jc w:val="both"/>
        <w:rPr>
          <w:rFonts w:ascii="Arial" w:hAnsi="Arial" w:cs="Arial"/>
        </w:rPr>
      </w:pPr>
      <w:r w:rsidRPr="003709D3">
        <w:rPr>
          <w:rFonts w:ascii="Arial" w:hAnsi="Arial" w:cs="Arial"/>
        </w:rPr>
        <w:t xml:space="preserve">Kuidas ja millal viimati on kontrollitud lastekaitsetöötajale </w:t>
      </w:r>
      <w:proofErr w:type="spellStart"/>
      <w:r w:rsidRPr="003709D3">
        <w:rPr>
          <w:rFonts w:ascii="Arial" w:hAnsi="Arial" w:cs="Arial"/>
        </w:rPr>
        <w:t>LasteKS</w:t>
      </w:r>
      <w:proofErr w:type="spellEnd"/>
      <w:r w:rsidRPr="003709D3">
        <w:rPr>
          <w:rFonts w:ascii="Arial" w:hAnsi="Arial" w:cs="Arial"/>
        </w:rPr>
        <w:t xml:space="preserve"> § s 20 sätestatud piirangute puudumist lastekaitsetöötajana töötamiseks?</w:t>
      </w:r>
    </w:p>
    <w:p w14:paraId="4CC6FA0C" w14:textId="77777777" w:rsidR="00DF3F1D" w:rsidRPr="003709D3" w:rsidRDefault="00DF3F1D" w:rsidP="00DF3F1D">
      <w:pPr>
        <w:pStyle w:val="Loendilik"/>
        <w:spacing w:after="0"/>
        <w:ind w:left="785"/>
        <w:jc w:val="both"/>
        <w:rPr>
          <w:rFonts w:ascii="Arial" w:hAnsi="Arial" w:cs="Arial"/>
        </w:rPr>
      </w:pPr>
      <w:r w:rsidRPr="003709D3">
        <w:rPr>
          <w:rFonts w:ascii="Arial" w:hAnsi="Arial" w:cs="Arial"/>
        </w:rPr>
        <w:t>Vastus:</w:t>
      </w:r>
    </w:p>
    <w:p w14:paraId="087388C3" w14:textId="77777777" w:rsidR="00DF3F1D" w:rsidRPr="003709D3" w:rsidRDefault="00DF3F1D" w:rsidP="00DF3F1D">
      <w:pPr>
        <w:spacing w:after="0"/>
        <w:ind w:left="720"/>
        <w:jc w:val="both"/>
        <w:rPr>
          <w:rFonts w:ascii="Arial" w:hAnsi="Arial" w:cs="Arial"/>
        </w:rPr>
      </w:pPr>
    </w:p>
    <w:p w14:paraId="5352519E" w14:textId="77777777" w:rsidR="00DF3F1D" w:rsidRPr="003709D3" w:rsidRDefault="00DF3F1D" w:rsidP="00DF3F1D">
      <w:pPr>
        <w:pStyle w:val="Loendilik"/>
        <w:numPr>
          <w:ilvl w:val="0"/>
          <w:numId w:val="1"/>
        </w:numPr>
        <w:spacing w:after="0"/>
        <w:jc w:val="both"/>
        <w:rPr>
          <w:rFonts w:ascii="Arial" w:hAnsi="Arial" w:cs="Arial"/>
        </w:rPr>
      </w:pPr>
      <w:r w:rsidRPr="003709D3">
        <w:rPr>
          <w:rFonts w:ascii="Arial" w:hAnsi="Arial" w:cs="Arial"/>
        </w:rPr>
        <w:t xml:space="preserve">Mis olid </w:t>
      </w:r>
      <w:r>
        <w:rPr>
          <w:rFonts w:ascii="Arial" w:hAnsi="Arial" w:cs="Arial"/>
        </w:rPr>
        <w:t>T</w:t>
      </w:r>
      <w:r w:rsidRPr="003709D3">
        <w:rPr>
          <w:rFonts w:ascii="Arial" w:hAnsi="Arial" w:cs="Arial"/>
        </w:rPr>
        <w:t xml:space="preserve">eie </w:t>
      </w:r>
      <w:r>
        <w:rPr>
          <w:rFonts w:ascii="Arial" w:hAnsi="Arial" w:cs="Arial"/>
        </w:rPr>
        <w:t>haldusterritooriumi</w:t>
      </w:r>
      <w:r w:rsidRPr="003709D3">
        <w:rPr>
          <w:rFonts w:ascii="Arial" w:hAnsi="Arial" w:cs="Arial"/>
        </w:rPr>
        <w:t xml:space="preserve"> lastekaitsetöö prioriteedid 202</w:t>
      </w:r>
      <w:r>
        <w:rPr>
          <w:rFonts w:ascii="Arial" w:hAnsi="Arial" w:cs="Arial"/>
        </w:rPr>
        <w:t>5</w:t>
      </w:r>
      <w:r w:rsidRPr="003709D3">
        <w:rPr>
          <w:rFonts w:ascii="Arial" w:hAnsi="Arial" w:cs="Arial"/>
        </w:rPr>
        <w:t xml:space="preserve">. aastal ja mis on </w:t>
      </w:r>
      <w:r>
        <w:rPr>
          <w:rFonts w:ascii="Arial" w:hAnsi="Arial" w:cs="Arial"/>
        </w:rPr>
        <w:t>k</w:t>
      </w:r>
      <w:r w:rsidRPr="003709D3">
        <w:rPr>
          <w:rFonts w:ascii="Arial" w:hAnsi="Arial" w:cs="Arial"/>
        </w:rPr>
        <w:t>äesoleval aastal?</w:t>
      </w:r>
    </w:p>
    <w:p w14:paraId="1811FDC2" w14:textId="77777777" w:rsidR="00DF3F1D" w:rsidRPr="003709D3" w:rsidRDefault="00DF3F1D" w:rsidP="00DF3F1D">
      <w:pPr>
        <w:spacing w:after="0"/>
        <w:ind w:left="785"/>
        <w:jc w:val="both"/>
        <w:rPr>
          <w:rFonts w:ascii="Arial" w:hAnsi="Arial" w:cs="Arial"/>
        </w:rPr>
      </w:pPr>
      <w:r w:rsidRPr="003709D3">
        <w:rPr>
          <w:rFonts w:ascii="Arial" w:hAnsi="Arial" w:cs="Arial"/>
        </w:rPr>
        <w:t>Vastus:</w:t>
      </w:r>
    </w:p>
    <w:p w14:paraId="0540A969" w14:textId="77777777" w:rsidR="00DF3F1D" w:rsidRPr="003709D3" w:rsidRDefault="00DF3F1D" w:rsidP="00DF3F1D">
      <w:pPr>
        <w:spacing w:after="0"/>
        <w:ind w:left="785"/>
        <w:rPr>
          <w:rFonts w:ascii="Arial" w:hAnsi="Arial" w:cs="Arial"/>
        </w:rPr>
      </w:pPr>
    </w:p>
    <w:p w14:paraId="1CAFE1E3" w14:textId="5C9C3AC4" w:rsidR="00DF3F1D" w:rsidRPr="003709D3" w:rsidRDefault="00DF3F1D" w:rsidP="00DF3F1D">
      <w:pPr>
        <w:numPr>
          <w:ilvl w:val="0"/>
          <w:numId w:val="1"/>
        </w:numPr>
        <w:spacing w:after="0"/>
        <w:ind w:hanging="357"/>
        <w:jc w:val="both"/>
        <w:rPr>
          <w:rFonts w:ascii="Arial" w:hAnsi="Arial" w:cs="Arial"/>
        </w:rPr>
      </w:pPr>
      <w:r w:rsidRPr="003709D3">
        <w:rPr>
          <w:rFonts w:ascii="Arial" w:hAnsi="Arial" w:cs="Arial"/>
        </w:rPr>
        <w:t>Kuidas on korraldatud lastekaitsetöötaja osalemine koolitustel, infopäevadel ja supervisioonidel/</w:t>
      </w:r>
      <w:proofErr w:type="spellStart"/>
      <w:r w:rsidRPr="003709D3">
        <w:rPr>
          <w:rFonts w:ascii="Arial" w:hAnsi="Arial" w:cs="Arial"/>
        </w:rPr>
        <w:t>kovisioonidel</w:t>
      </w:r>
      <w:proofErr w:type="spellEnd"/>
      <w:r w:rsidRPr="003709D3">
        <w:rPr>
          <w:rFonts w:ascii="Arial" w:hAnsi="Arial" w:cs="Arial"/>
        </w:rPr>
        <w:t>?</w:t>
      </w:r>
    </w:p>
    <w:p w14:paraId="2279728C" w14:textId="77777777" w:rsidR="00DF3F1D" w:rsidRPr="003709D3" w:rsidRDefault="00DF3F1D" w:rsidP="00DF3F1D">
      <w:pPr>
        <w:ind w:left="720"/>
        <w:jc w:val="both"/>
        <w:rPr>
          <w:rFonts w:ascii="Arial" w:hAnsi="Arial" w:cs="Arial"/>
        </w:rPr>
      </w:pPr>
      <w:r w:rsidRPr="003709D3">
        <w:rPr>
          <w:rFonts w:ascii="Arial" w:hAnsi="Arial" w:cs="Arial"/>
        </w:rPr>
        <w:t>Vastus:</w:t>
      </w:r>
    </w:p>
    <w:p w14:paraId="282C175D" w14:textId="65A21131" w:rsidR="00DF3F1D" w:rsidRPr="003709D3" w:rsidRDefault="00DF3F1D" w:rsidP="00DF3F1D">
      <w:pPr>
        <w:numPr>
          <w:ilvl w:val="0"/>
          <w:numId w:val="1"/>
        </w:numPr>
        <w:spacing w:after="0"/>
        <w:ind w:hanging="357"/>
        <w:jc w:val="both"/>
        <w:rPr>
          <w:rFonts w:ascii="Arial" w:hAnsi="Arial" w:cs="Arial"/>
        </w:rPr>
      </w:pPr>
      <w:r w:rsidRPr="003709D3">
        <w:rPr>
          <w:rFonts w:ascii="Arial" w:hAnsi="Arial" w:cs="Arial"/>
        </w:rPr>
        <w:t>Millises mahus võimaldatakse lastekaitsetöötaja</w:t>
      </w:r>
      <w:r>
        <w:rPr>
          <w:rFonts w:ascii="Arial" w:hAnsi="Arial" w:cs="Arial"/>
        </w:rPr>
        <w:t>l</w:t>
      </w:r>
      <w:r w:rsidRPr="003709D3">
        <w:rPr>
          <w:rFonts w:ascii="Arial" w:hAnsi="Arial" w:cs="Arial"/>
        </w:rPr>
        <w:t xml:space="preserve"> osalemist tasulistel koolitustel?</w:t>
      </w:r>
    </w:p>
    <w:p w14:paraId="3E890E98" w14:textId="77777777" w:rsidR="00DF3F1D" w:rsidRPr="003709D3" w:rsidRDefault="00DF3F1D" w:rsidP="00DF3F1D">
      <w:pPr>
        <w:spacing w:after="0"/>
        <w:ind w:left="720"/>
        <w:jc w:val="both"/>
        <w:rPr>
          <w:rFonts w:ascii="Arial" w:hAnsi="Arial" w:cs="Arial"/>
        </w:rPr>
      </w:pPr>
      <w:r w:rsidRPr="003709D3">
        <w:rPr>
          <w:rFonts w:ascii="Arial" w:hAnsi="Arial" w:cs="Arial"/>
        </w:rPr>
        <w:t>Vastus:</w:t>
      </w:r>
    </w:p>
    <w:p w14:paraId="2B01C5D2" w14:textId="77777777" w:rsidR="00DF3F1D" w:rsidRPr="003709D3" w:rsidRDefault="00DF3F1D" w:rsidP="00DF3F1D">
      <w:pPr>
        <w:spacing w:after="0"/>
        <w:ind w:left="720"/>
        <w:jc w:val="both"/>
        <w:rPr>
          <w:rFonts w:ascii="Arial" w:hAnsi="Arial" w:cs="Arial"/>
        </w:rPr>
      </w:pPr>
    </w:p>
    <w:p w14:paraId="7E0ED2A4" w14:textId="1155BC9E" w:rsidR="00DF3F1D" w:rsidRPr="003709D3" w:rsidRDefault="00DF3F1D" w:rsidP="00DF3F1D">
      <w:pPr>
        <w:numPr>
          <w:ilvl w:val="0"/>
          <w:numId w:val="1"/>
        </w:numPr>
        <w:spacing w:after="0"/>
        <w:ind w:hanging="357"/>
        <w:jc w:val="both"/>
        <w:rPr>
          <w:rFonts w:ascii="Arial" w:hAnsi="Arial" w:cs="Arial"/>
        </w:rPr>
      </w:pPr>
      <w:r w:rsidRPr="003709D3">
        <w:rPr>
          <w:rFonts w:ascii="Arial" w:hAnsi="Arial" w:cs="Arial"/>
        </w:rPr>
        <w:t xml:space="preserve">Mitu </w:t>
      </w:r>
      <w:r>
        <w:rPr>
          <w:rFonts w:ascii="Arial" w:hAnsi="Arial" w:cs="Arial"/>
        </w:rPr>
        <w:t xml:space="preserve">lapse </w:t>
      </w:r>
      <w:r w:rsidRPr="003709D3">
        <w:rPr>
          <w:rFonts w:ascii="Arial" w:hAnsi="Arial" w:cs="Arial"/>
        </w:rPr>
        <w:t xml:space="preserve">hooldus– ja /või suhtlusõiguse juhtumit on </w:t>
      </w:r>
      <w:proofErr w:type="spellStart"/>
      <w:r w:rsidRPr="003709D3">
        <w:rPr>
          <w:rFonts w:ascii="Arial" w:hAnsi="Arial" w:cs="Arial"/>
        </w:rPr>
        <w:t>KOVis</w:t>
      </w:r>
      <w:proofErr w:type="spellEnd"/>
      <w:r w:rsidRPr="003709D3">
        <w:rPr>
          <w:rFonts w:ascii="Arial" w:hAnsi="Arial" w:cs="Arial"/>
        </w:rPr>
        <w:t xml:space="preserve"> kolme aasta jooksul menetluses olnud?</w:t>
      </w:r>
    </w:p>
    <w:p w14:paraId="19B3D71D" w14:textId="77777777" w:rsidR="00DF3F1D" w:rsidRPr="003709D3" w:rsidRDefault="00DF3F1D" w:rsidP="00DF3F1D">
      <w:pPr>
        <w:spacing w:after="0"/>
        <w:ind w:left="785"/>
        <w:jc w:val="both"/>
        <w:rPr>
          <w:rFonts w:ascii="Arial" w:hAnsi="Arial" w:cs="Arial"/>
        </w:rPr>
      </w:pPr>
      <w:r w:rsidRPr="003709D3">
        <w:rPr>
          <w:rFonts w:ascii="Arial" w:hAnsi="Arial" w:cs="Arial"/>
        </w:rPr>
        <w:t>Vastus:</w:t>
      </w:r>
    </w:p>
    <w:p w14:paraId="23503EFD" w14:textId="77777777" w:rsidR="00DF3F1D" w:rsidRPr="003709D3" w:rsidRDefault="00DF3F1D" w:rsidP="00DF3F1D">
      <w:pPr>
        <w:spacing w:after="0"/>
        <w:ind w:left="785"/>
        <w:jc w:val="both"/>
        <w:rPr>
          <w:rFonts w:ascii="Arial" w:hAnsi="Arial" w:cs="Arial"/>
        </w:rPr>
      </w:pPr>
    </w:p>
    <w:p w14:paraId="588D4660" w14:textId="77777777" w:rsidR="00DF3F1D" w:rsidRPr="003709D3" w:rsidRDefault="00DF3F1D" w:rsidP="00DF3F1D">
      <w:pPr>
        <w:numPr>
          <w:ilvl w:val="0"/>
          <w:numId w:val="1"/>
        </w:numPr>
        <w:spacing w:after="0"/>
        <w:ind w:hanging="357"/>
        <w:jc w:val="both"/>
        <w:rPr>
          <w:rFonts w:ascii="Arial" w:hAnsi="Arial" w:cs="Arial"/>
        </w:rPr>
      </w:pPr>
      <w:r w:rsidRPr="003709D3">
        <w:rPr>
          <w:rFonts w:ascii="Arial" w:hAnsi="Arial" w:cs="Arial"/>
        </w:rPr>
        <w:t xml:space="preserve">Mitu korda on viimase 3 aasta jooksul kasutatud </w:t>
      </w:r>
      <w:r>
        <w:rPr>
          <w:rFonts w:ascii="Arial" w:hAnsi="Arial" w:cs="Arial"/>
        </w:rPr>
        <w:t xml:space="preserve">lapse </w:t>
      </w:r>
      <w:r w:rsidRPr="003709D3">
        <w:rPr>
          <w:rFonts w:ascii="Arial" w:hAnsi="Arial" w:cs="Arial"/>
        </w:rPr>
        <w:t>hooldus- ja/või suhtlusõiguse vaidluse</w:t>
      </w:r>
      <w:r w:rsidRPr="003709D3">
        <w:rPr>
          <w:rStyle w:val="Kommentaariviide"/>
          <w:rFonts w:ascii="Arial" w:hAnsi="Arial" w:cs="Arial"/>
          <w:sz w:val="22"/>
          <w:szCs w:val="22"/>
        </w:rPr>
        <w:t xml:space="preserve"> </w:t>
      </w:r>
      <w:r w:rsidRPr="003709D3">
        <w:rPr>
          <w:rFonts w:ascii="Arial" w:hAnsi="Arial" w:cs="Arial"/>
        </w:rPr>
        <w:t xml:space="preserve">puhul </w:t>
      </w:r>
      <w:proofErr w:type="spellStart"/>
      <w:r w:rsidRPr="003709D3">
        <w:rPr>
          <w:rFonts w:ascii="Arial" w:hAnsi="Arial" w:cs="Arial"/>
        </w:rPr>
        <w:t>LasteKS</w:t>
      </w:r>
      <w:proofErr w:type="spellEnd"/>
      <w:r w:rsidRPr="003709D3">
        <w:rPr>
          <w:rFonts w:ascii="Arial" w:hAnsi="Arial" w:cs="Arial"/>
        </w:rPr>
        <w:t xml:space="preserve"> § 40 l</w:t>
      </w:r>
      <w:r>
        <w:rPr>
          <w:rFonts w:ascii="Arial" w:hAnsi="Arial" w:cs="Arial"/>
        </w:rPr>
        <w:t>õike</w:t>
      </w:r>
      <w:r w:rsidRPr="003709D3">
        <w:rPr>
          <w:rFonts w:ascii="Arial" w:hAnsi="Arial" w:cs="Arial"/>
        </w:rPr>
        <w:t xml:space="preserve"> 2 sätet, mille kohaselt </w:t>
      </w:r>
      <w:r>
        <w:rPr>
          <w:rFonts w:ascii="Arial" w:hAnsi="Arial" w:cs="Arial"/>
        </w:rPr>
        <w:t xml:space="preserve">on </w:t>
      </w:r>
      <w:r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3ED1C23E" w14:textId="77777777" w:rsidR="00DF3F1D" w:rsidRPr="003709D3" w:rsidRDefault="00DF3F1D" w:rsidP="00DF3F1D">
      <w:pPr>
        <w:spacing w:after="0"/>
        <w:ind w:left="785"/>
        <w:jc w:val="both"/>
        <w:rPr>
          <w:rFonts w:ascii="Arial" w:hAnsi="Arial" w:cs="Arial"/>
        </w:rPr>
      </w:pPr>
      <w:r w:rsidRPr="003709D3">
        <w:rPr>
          <w:rFonts w:ascii="Arial" w:hAnsi="Arial" w:cs="Arial"/>
        </w:rPr>
        <w:t>Palume lisada 202</w:t>
      </w:r>
      <w:r>
        <w:rPr>
          <w:rFonts w:ascii="Arial" w:hAnsi="Arial" w:cs="Arial"/>
        </w:rPr>
        <w:t>5</w:t>
      </w:r>
      <w:r w:rsidRPr="003709D3">
        <w:rPr>
          <w:rFonts w:ascii="Arial" w:hAnsi="Arial" w:cs="Arial"/>
        </w:rPr>
        <w:t xml:space="preserve"> – 202</w:t>
      </w:r>
      <w:r>
        <w:rPr>
          <w:rFonts w:ascii="Arial" w:hAnsi="Arial" w:cs="Arial"/>
        </w:rPr>
        <w:t>6</w:t>
      </w:r>
      <w:r w:rsidRPr="003709D3">
        <w:rPr>
          <w:rFonts w:ascii="Arial" w:hAnsi="Arial" w:cs="Arial"/>
        </w:rPr>
        <w:t xml:space="preserve"> aasta STAR menetluste numbrid, kus ettekirjutust on kohaldatud.</w:t>
      </w:r>
    </w:p>
    <w:p w14:paraId="1015978C" w14:textId="77777777" w:rsidR="00DF3F1D" w:rsidRPr="003709D3" w:rsidRDefault="00DF3F1D" w:rsidP="00DF3F1D">
      <w:pPr>
        <w:pStyle w:val="Loendilik"/>
        <w:spacing w:after="0"/>
        <w:jc w:val="both"/>
        <w:rPr>
          <w:rFonts w:ascii="Arial" w:hAnsi="Arial" w:cs="Arial"/>
        </w:rPr>
      </w:pPr>
      <w:r w:rsidRPr="003709D3">
        <w:rPr>
          <w:rFonts w:ascii="Arial" w:hAnsi="Arial" w:cs="Arial"/>
        </w:rPr>
        <w:t>Vastus:</w:t>
      </w:r>
    </w:p>
    <w:p w14:paraId="2763933A" w14:textId="77777777" w:rsidR="00DF3F1D" w:rsidRPr="003709D3" w:rsidRDefault="00DF3F1D" w:rsidP="00DF3F1D">
      <w:pPr>
        <w:pStyle w:val="Loendilik"/>
        <w:spacing w:after="0"/>
        <w:jc w:val="both"/>
        <w:rPr>
          <w:rFonts w:ascii="Arial" w:hAnsi="Arial" w:cs="Arial"/>
        </w:rPr>
      </w:pPr>
    </w:p>
    <w:p w14:paraId="3213E8D8" w14:textId="77777777" w:rsidR="00DF3F1D" w:rsidRPr="006B0981" w:rsidRDefault="00DF3F1D" w:rsidP="00DF3F1D">
      <w:pPr>
        <w:numPr>
          <w:ilvl w:val="0"/>
          <w:numId w:val="1"/>
        </w:numPr>
        <w:spacing w:after="0"/>
        <w:ind w:hanging="357"/>
        <w:jc w:val="both"/>
        <w:rPr>
          <w:rFonts w:ascii="Arial" w:hAnsi="Arial" w:cs="Arial"/>
        </w:rPr>
      </w:pPr>
      <w:r w:rsidRPr="006B0981">
        <w:rPr>
          <w:rFonts w:ascii="Arial" w:hAnsi="Arial" w:cs="Arial"/>
        </w:rPr>
        <w:t xml:space="preserve">Mitme hooldus- ja/või suhtlusõiguse vaidluse puhul on kohus määranud </w:t>
      </w:r>
      <w:proofErr w:type="spellStart"/>
      <w:r w:rsidRPr="006B0981">
        <w:rPr>
          <w:rFonts w:ascii="Arial" w:hAnsi="Arial" w:cs="Arial"/>
        </w:rPr>
        <w:t>KOVi</w:t>
      </w:r>
      <w:proofErr w:type="spellEnd"/>
      <w:r w:rsidRPr="006B0981">
        <w:rPr>
          <w:rFonts w:ascii="Arial" w:hAnsi="Arial" w:cs="Arial"/>
        </w:rPr>
        <w:t xml:space="preserve"> lapse erieestkostjaks? Palume lisada menetluses olevate STAR juhtumite numbrid.</w:t>
      </w:r>
    </w:p>
    <w:p w14:paraId="40D878F7" w14:textId="22BB58FB" w:rsidR="00DF3F1D" w:rsidRDefault="00DF3F1D" w:rsidP="00DF3F1D">
      <w:pPr>
        <w:pStyle w:val="Loendilik"/>
        <w:spacing w:after="0"/>
        <w:jc w:val="both"/>
        <w:rPr>
          <w:rFonts w:ascii="Arial" w:hAnsi="Arial" w:cs="Arial"/>
        </w:rPr>
      </w:pPr>
      <w:r w:rsidRPr="003709D3">
        <w:rPr>
          <w:rFonts w:ascii="Arial" w:hAnsi="Arial" w:cs="Arial"/>
        </w:rPr>
        <w:t>Vastus:</w:t>
      </w:r>
    </w:p>
    <w:p w14:paraId="08516CA1" w14:textId="36C10EFE" w:rsidR="00507314" w:rsidRDefault="00507314" w:rsidP="00DF3F1D">
      <w:pPr>
        <w:pStyle w:val="Loendilik"/>
        <w:spacing w:after="0"/>
        <w:jc w:val="both"/>
        <w:rPr>
          <w:rFonts w:ascii="Arial" w:hAnsi="Arial" w:cs="Arial"/>
        </w:rPr>
      </w:pPr>
    </w:p>
    <w:p w14:paraId="4D93C8A1" w14:textId="6FA207D5" w:rsidR="00507314" w:rsidRDefault="00507314" w:rsidP="00507314">
      <w:pPr>
        <w:numPr>
          <w:ilvl w:val="0"/>
          <w:numId w:val="1"/>
        </w:numPr>
        <w:spacing w:after="0"/>
        <w:ind w:hanging="357"/>
        <w:jc w:val="both"/>
        <w:rPr>
          <w:rFonts w:ascii="Arial" w:hAnsi="Arial" w:cs="Arial"/>
        </w:rPr>
      </w:pPr>
      <w:r>
        <w:rPr>
          <w:rFonts w:ascii="Arial" w:hAnsi="Arial" w:cs="Arial"/>
        </w:rPr>
        <w:t>Kui suure osa hinnanguliselt moodustavad lapse hooldus- ja/või suhtlusõiguse vaidluse juhtumid lastekaitsetööst?</w:t>
      </w:r>
    </w:p>
    <w:p w14:paraId="3047D618" w14:textId="77777777" w:rsidR="00C8679D" w:rsidRPr="00C8679D" w:rsidRDefault="00C8679D" w:rsidP="00C8679D">
      <w:pPr>
        <w:numPr>
          <w:ilvl w:val="0"/>
          <w:numId w:val="1"/>
        </w:numPr>
        <w:spacing w:after="0"/>
        <w:jc w:val="both"/>
        <w:rPr>
          <w:rFonts w:ascii="Arial" w:hAnsi="Arial" w:cs="Arial"/>
        </w:rPr>
      </w:pPr>
      <w:r w:rsidRPr="00C8679D">
        <w:rPr>
          <w:rFonts w:ascii="Arial" w:hAnsi="Arial" w:cs="Arial"/>
        </w:rPr>
        <w:lastRenderedPageBreak/>
        <w:t xml:space="preserve">Mis on takistused/kitsaskohad võrgustiku töös teise omavalitsusega lapse hooldus- ja/või suhtlusõiguse menetluses juhul kui teine vanem elab teises </w:t>
      </w:r>
      <w:proofErr w:type="spellStart"/>
      <w:r w:rsidRPr="00C8679D">
        <w:rPr>
          <w:rFonts w:ascii="Arial" w:hAnsi="Arial" w:cs="Arial"/>
        </w:rPr>
        <w:t>KOVis</w:t>
      </w:r>
      <w:proofErr w:type="spellEnd"/>
      <w:r w:rsidRPr="00C8679D">
        <w:rPr>
          <w:rFonts w:ascii="Arial" w:hAnsi="Arial" w:cs="Arial"/>
        </w:rPr>
        <w:t>? Kas on olemas kokkulepped, juhendid?</w:t>
      </w:r>
    </w:p>
    <w:p w14:paraId="2768EA16" w14:textId="0225E754" w:rsidR="00507314" w:rsidRDefault="00C8679D" w:rsidP="00C8679D">
      <w:pPr>
        <w:spacing w:after="0"/>
        <w:ind w:left="785"/>
        <w:jc w:val="both"/>
        <w:rPr>
          <w:rFonts w:ascii="Arial" w:hAnsi="Arial" w:cs="Arial"/>
        </w:rPr>
      </w:pPr>
      <w:r w:rsidRPr="00C8679D">
        <w:rPr>
          <w:rFonts w:ascii="Arial" w:hAnsi="Arial" w:cs="Arial"/>
        </w:rPr>
        <w:t>Vastus:</w:t>
      </w:r>
    </w:p>
    <w:p w14:paraId="03283F09" w14:textId="77777777" w:rsidR="00C8679D" w:rsidRDefault="00C8679D" w:rsidP="00C8679D">
      <w:pPr>
        <w:spacing w:after="0"/>
        <w:ind w:left="785"/>
        <w:jc w:val="both"/>
        <w:rPr>
          <w:rFonts w:ascii="Arial" w:hAnsi="Arial" w:cs="Arial"/>
        </w:rPr>
      </w:pPr>
    </w:p>
    <w:p w14:paraId="3070CB09" w14:textId="77777777" w:rsidR="00C8679D" w:rsidRPr="00C8679D" w:rsidRDefault="00C8679D" w:rsidP="00C8679D">
      <w:pPr>
        <w:numPr>
          <w:ilvl w:val="0"/>
          <w:numId w:val="1"/>
        </w:numPr>
        <w:spacing w:after="0"/>
        <w:jc w:val="both"/>
        <w:rPr>
          <w:rFonts w:ascii="Arial" w:hAnsi="Arial" w:cs="Arial"/>
        </w:rPr>
      </w:pPr>
      <w:r w:rsidRPr="00C8679D">
        <w:rPr>
          <w:rFonts w:ascii="Arial" w:hAnsi="Arial" w:cs="Arial"/>
        </w:rPr>
        <w:t>Kas kohus on pannud kohustusi lastekaitsetöötajale/</w:t>
      </w:r>
      <w:proofErr w:type="spellStart"/>
      <w:r w:rsidRPr="00C8679D">
        <w:rPr>
          <w:rFonts w:ascii="Arial" w:hAnsi="Arial" w:cs="Arial"/>
        </w:rPr>
        <w:t>KOVile</w:t>
      </w:r>
      <w:proofErr w:type="spellEnd"/>
      <w:r w:rsidRPr="00C8679D">
        <w:rPr>
          <w:rFonts w:ascii="Arial" w:hAnsi="Arial" w:cs="Arial"/>
        </w:rPr>
        <w:t xml:space="preserve"> suhtluskorra tagamiseks vanemate vahel? Kuidas te olete need olukorrad lahendanud? Milline on lapse üleandmise ettevalmistuse protsess (sh töö vanema ja lapsega)?</w:t>
      </w:r>
    </w:p>
    <w:p w14:paraId="7229F614" w14:textId="77777777" w:rsidR="00C8679D" w:rsidRPr="00C8679D" w:rsidRDefault="00C8679D" w:rsidP="00C8679D">
      <w:pPr>
        <w:spacing w:after="0" w:line="240" w:lineRule="auto"/>
        <w:ind w:left="1070"/>
        <w:contextualSpacing/>
        <w:jc w:val="both"/>
        <w:rPr>
          <w:rFonts w:ascii="Arial" w:hAnsi="Arial" w:cs="Arial"/>
        </w:rPr>
      </w:pPr>
      <w:r w:rsidRPr="00C8679D">
        <w:rPr>
          <w:rFonts w:ascii="Arial" w:hAnsi="Arial" w:cs="Arial"/>
        </w:rPr>
        <w:t>Vastus:</w:t>
      </w:r>
    </w:p>
    <w:p w14:paraId="4ED246FD" w14:textId="77777777" w:rsidR="00C8679D" w:rsidRPr="00C8679D" w:rsidRDefault="00C8679D" w:rsidP="00C8679D">
      <w:pPr>
        <w:ind w:left="1070"/>
        <w:contextualSpacing/>
        <w:jc w:val="both"/>
        <w:rPr>
          <w:rFonts w:ascii="Arial" w:hAnsi="Arial" w:cs="Arial"/>
        </w:rPr>
      </w:pPr>
    </w:p>
    <w:p w14:paraId="73FA3D23" w14:textId="77777777" w:rsidR="00C8679D" w:rsidRPr="00C8679D" w:rsidRDefault="00C8679D" w:rsidP="00C8679D">
      <w:pPr>
        <w:numPr>
          <w:ilvl w:val="0"/>
          <w:numId w:val="1"/>
        </w:numPr>
        <w:spacing w:after="0"/>
        <w:jc w:val="both"/>
        <w:rPr>
          <w:rFonts w:ascii="Arial" w:hAnsi="Arial" w:cs="Arial"/>
        </w:rPr>
      </w:pPr>
      <w:r w:rsidRPr="00C8679D">
        <w:rPr>
          <w:rFonts w:ascii="Arial" w:hAnsi="Arial" w:cs="Arial"/>
        </w:rPr>
        <w:t>Mida teete kui lapse üleandmine ei õnnestu?</w:t>
      </w:r>
    </w:p>
    <w:p w14:paraId="620850C3" w14:textId="77777777" w:rsidR="00C8679D" w:rsidRPr="00C8679D" w:rsidRDefault="00C8679D" w:rsidP="00C8679D">
      <w:pPr>
        <w:spacing w:after="0" w:line="240" w:lineRule="auto"/>
        <w:ind w:left="1070"/>
        <w:contextualSpacing/>
        <w:jc w:val="both"/>
        <w:rPr>
          <w:rFonts w:ascii="Arial" w:hAnsi="Arial" w:cs="Arial"/>
        </w:rPr>
      </w:pPr>
      <w:r w:rsidRPr="00C8679D">
        <w:rPr>
          <w:rFonts w:ascii="Arial" w:hAnsi="Arial" w:cs="Arial"/>
        </w:rPr>
        <w:t>Vastus:</w:t>
      </w:r>
    </w:p>
    <w:p w14:paraId="335A7615" w14:textId="77777777" w:rsidR="00C8679D" w:rsidRDefault="00C8679D" w:rsidP="00C8679D">
      <w:pPr>
        <w:spacing w:after="0"/>
        <w:ind w:left="785"/>
        <w:jc w:val="both"/>
        <w:rPr>
          <w:rFonts w:ascii="Arial" w:hAnsi="Arial" w:cs="Arial"/>
        </w:rPr>
      </w:pPr>
    </w:p>
    <w:p w14:paraId="2588149E" w14:textId="77777777" w:rsidR="00DF3F1D" w:rsidRPr="003709D3" w:rsidRDefault="00DF3F1D" w:rsidP="00DF3F1D">
      <w:pPr>
        <w:jc w:val="both"/>
        <w:rPr>
          <w:rFonts w:ascii="Arial" w:hAnsi="Arial" w:cs="Arial"/>
          <w:b/>
        </w:rPr>
      </w:pPr>
      <w:r w:rsidRPr="003709D3">
        <w:rPr>
          <w:rFonts w:ascii="Arial" w:hAnsi="Arial" w:cs="Arial"/>
          <w:b/>
        </w:rPr>
        <w:t>KOV korraldatavad teenused</w:t>
      </w:r>
    </w:p>
    <w:p w14:paraId="708BC145" w14:textId="77777777" w:rsidR="00DF3F1D" w:rsidRPr="003709D3" w:rsidRDefault="00DF3F1D" w:rsidP="00DF3F1D">
      <w:pPr>
        <w:pStyle w:val="Loendilik"/>
        <w:numPr>
          <w:ilvl w:val="0"/>
          <w:numId w:val="2"/>
        </w:numPr>
        <w:jc w:val="both"/>
        <w:rPr>
          <w:rFonts w:ascii="Arial" w:hAnsi="Arial" w:cs="Arial"/>
          <w:color w:val="000000" w:themeColor="text1"/>
        </w:rPr>
      </w:pPr>
      <w:r w:rsidRPr="003709D3">
        <w:rPr>
          <w:rFonts w:ascii="Arial" w:hAnsi="Arial" w:cs="Arial"/>
          <w:color w:val="000000" w:themeColor="text1"/>
        </w:rPr>
        <w:t xml:space="preserve">Missuguseid abinõusid on Teil </w:t>
      </w:r>
      <w:proofErr w:type="spellStart"/>
      <w:r w:rsidRPr="003709D3">
        <w:rPr>
          <w:rFonts w:ascii="Arial" w:hAnsi="Arial" w:cs="Arial"/>
          <w:color w:val="000000" w:themeColor="text1"/>
        </w:rPr>
        <w:t>KOVi</w:t>
      </w:r>
      <w:proofErr w:type="spellEnd"/>
      <w:r w:rsidRPr="003709D3">
        <w:rPr>
          <w:rFonts w:ascii="Arial" w:hAnsi="Arial" w:cs="Arial"/>
          <w:color w:val="000000" w:themeColor="text1"/>
        </w:rPr>
        <w:t xml:space="preserve"> poolt võimalik pakkuda abivajavale lapsele ja tema perele (sh tõenduspõhised ennetusprogrammid/koolitused ja sotsiaalprogrammid</w:t>
      </w:r>
      <w:r>
        <w:rPr>
          <w:rFonts w:ascii="Arial" w:hAnsi="Arial" w:cs="Arial"/>
          <w:color w:val="000000" w:themeColor="text1"/>
        </w:rPr>
        <w:t>)</w:t>
      </w:r>
      <w:r w:rsidRPr="003709D3">
        <w:rPr>
          <w:rFonts w:ascii="Arial" w:hAnsi="Arial" w:cs="Arial"/>
          <w:color w:val="000000" w:themeColor="text1"/>
        </w:rPr>
        <w:t xml:space="preserve"> </w:t>
      </w:r>
      <w:r>
        <w:rPr>
          <w:rFonts w:ascii="Arial" w:hAnsi="Arial" w:cs="Arial"/>
          <w:color w:val="000000" w:themeColor="text1"/>
        </w:rPr>
        <w:t>Te</w:t>
      </w:r>
      <w:r w:rsidRPr="003709D3">
        <w:rPr>
          <w:rFonts w:ascii="Arial" w:hAnsi="Arial" w:cs="Arial"/>
          <w:color w:val="000000" w:themeColor="text1"/>
        </w:rPr>
        <w:t xml:space="preserve">ie piirkonnas (näiteks Imelised aastad, </w:t>
      </w:r>
      <w:proofErr w:type="spellStart"/>
      <w:r w:rsidRPr="003709D3">
        <w:rPr>
          <w:rFonts w:ascii="Arial" w:hAnsi="Arial" w:cs="Arial"/>
          <w:color w:val="000000" w:themeColor="text1"/>
        </w:rPr>
        <w:t>Vanemluse</w:t>
      </w:r>
      <w:proofErr w:type="spellEnd"/>
      <w:r w:rsidRPr="003709D3">
        <w:rPr>
          <w:rFonts w:ascii="Arial" w:hAnsi="Arial" w:cs="Arial"/>
          <w:color w:val="000000" w:themeColor="text1"/>
        </w:rPr>
        <w:t xml:space="preserve"> ehituskivid, SPIN vm)?</w:t>
      </w:r>
    </w:p>
    <w:p w14:paraId="3C826608" w14:textId="2131B4BE" w:rsidR="00DF3F1D" w:rsidRDefault="00DF3F1D" w:rsidP="00DF3F1D">
      <w:pPr>
        <w:pStyle w:val="Loendilik"/>
        <w:jc w:val="both"/>
        <w:rPr>
          <w:rFonts w:ascii="Arial" w:hAnsi="Arial" w:cs="Arial"/>
        </w:rPr>
      </w:pPr>
      <w:r w:rsidRPr="003709D3">
        <w:rPr>
          <w:rFonts w:ascii="Arial" w:hAnsi="Arial" w:cs="Arial"/>
        </w:rPr>
        <w:t>Vastus:</w:t>
      </w:r>
    </w:p>
    <w:p w14:paraId="0AEFB179" w14:textId="77777777" w:rsidR="00DF3F1D" w:rsidRPr="003709D3" w:rsidRDefault="00DF3F1D" w:rsidP="00DF3F1D">
      <w:pPr>
        <w:pStyle w:val="Loendilik"/>
        <w:jc w:val="both"/>
        <w:rPr>
          <w:rFonts w:ascii="Arial" w:hAnsi="Arial" w:cs="Arial"/>
        </w:rPr>
      </w:pPr>
    </w:p>
    <w:p w14:paraId="3BA13F80" w14:textId="77777777" w:rsidR="00C8679D" w:rsidRPr="00C8679D" w:rsidRDefault="00C8679D" w:rsidP="00C8679D">
      <w:pPr>
        <w:pStyle w:val="Loendilik"/>
        <w:numPr>
          <w:ilvl w:val="0"/>
          <w:numId w:val="2"/>
        </w:numPr>
        <w:jc w:val="both"/>
        <w:rPr>
          <w:rFonts w:ascii="Arial" w:hAnsi="Arial" w:cs="Arial"/>
        </w:rPr>
      </w:pPr>
      <w:r w:rsidRPr="00C8679D">
        <w:rPr>
          <w:rFonts w:ascii="Arial" w:hAnsi="Arial" w:cs="Arial"/>
        </w:rPr>
        <w:t>Millisest teenusest tunnete puudust, sh lapse hooldus- ja/või suhtlusõiguse juhtumite lahendamisel?</w:t>
      </w:r>
    </w:p>
    <w:p w14:paraId="0625742F" w14:textId="03BBA26E" w:rsidR="00DF3F1D" w:rsidRDefault="00DF3F1D" w:rsidP="00507314">
      <w:pPr>
        <w:pStyle w:val="Loendilik"/>
        <w:tabs>
          <w:tab w:val="left" w:pos="1860"/>
        </w:tabs>
        <w:jc w:val="both"/>
        <w:rPr>
          <w:rFonts w:ascii="Arial" w:hAnsi="Arial" w:cs="Arial"/>
        </w:rPr>
      </w:pPr>
      <w:r w:rsidRPr="003709D3">
        <w:rPr>
          <w:rFonts w:ascii="Arial" w:hAnsi="Arial" w:cs="Arial"/>
        </w:rPr>
        <w:t>Vastus:</w:t>
      </w:r>
    </w:p>
    <w:p w14:paraId="5052FC2C" w14:textId="1AA11641" w:rsidR="00507314" w:rsidRDefault="00507314" w:rsidP="00507314">
      <w:pPr>
        <w:pStyle w:val="Loendilik"/>
        <w:tabs>
          <w:tab w:val="left" w:pos="1860"/>
        </w:tabs>
        <w:jc w:val="both"/>
        <w:rPr>
          <w:rFonts w:ascii="Arial" w:hAnsi="Arial" w:cs="Arial"/>
        </w:rPr>
      </w:pPr>
    </w:p>
    <w:p w14:paraId="06B876E7" w14:textId="77777777" w:rsidR="00507314" w:rsidRPr="00507314" w:rsidRDefault="00507314" w:rsidP="00507314">
      <w:pPr>
        <w:pStyle w:val="Loendilik"/>
        <w:numPr>
          <w:ilvl w:val="0"/>
          <w:numId w:val="2"/>
        </w:numPr>
        <w:jc w:val="both"/>
        <w:rPr>
          <w:rFonts w:ascii="Arial" w:hAnsi="Arial" w:cs="Arial"/>
        </w:rPr>
      </w:pPr>
      <w:r w:rsidRPr="00507314">
        <w:rPr>
          <w:rFonts w:ascii="Arial" w:hAnsi="Arial" w:cs="Arial"/>
        </w:rPr>
        <w:t>Kas Teil on võimalik pakkuda abivajavale lapsele ja tema perele peretöötaja/tugiisiku tugiteenust? Mitmele perele Teie menetluste hulgast osutatakse praegu tugiteenust?</w:t>
      </w:r>
    </w:p>
    <w:p w14:paraId="6DB62AD2" w14:textId="77777777" w:rsidR="00507314" w:rsidRPr="00507314" w:rsidRDefault="00507314" w:rsidP="00507314">
      <w:pPr>
        <w:pStyle w:val="Loendilik"/>
        <w:tabs>
          <w:tab w:val="left" w:pos="1860"/>
        </w:tabs>
        <w:rPr>
          <w:rFonts w:ascii="Arial" w:hAnsi="Arial" w:cs="Arial"/>
        </w:rPr>
      </w:pPr>
      <w:r w:rsidRPr="00507314">
        <w:rPr>
          <w:rFonts w:ascii="Arial" w:hAnsi="Arial" w:cs="Arial"/>
        </w:rPr>
        <w:t>Vastus:</w:t>
      </w:r>
    </w:p>
    <w:p w14:paraId="30DF6F2A" w14:textId="77777777" w:rsidR="00507314" w:rsidRPr="003709D3" w:rsidRDefault="00507314" w:rsidP="00507314">
      <w:pPr>
        <w:pStyle w:val="Loendilik"/>
        <w:tabs>
          <w:tab w:val="left" w:pos="1860"/>
        </w:tabs>
        <w:jc w:val="both"/>
        <w:rPr>
          <w:rFonts w:ascii="Arial" w:hAnsi="Arial" w:cs="Arial"/>
        </w:rPr>
      </w:pPr>
    </w:p>
    <w:p w14:paraId="65E6D848" w14:textId="77777777" w:rsidR="00DF3F1D" w:rsidRPr="003709D3" w:rsidRDefault="00DF3F1D" w:rsidP="00DF3F1D">
      <w:pPr>
        <w:jc w:val="both"/>
        <w:rPr>
          <w:rFonts w:ascii="Arial" w:hAnsi="Arial" w:cs="Arial"/>
          <w:b/>
        </w:rPr>
      </w:pPr>
      <w:r w:rsidRPr="003709D3">
        <w:rPr>
          <w:rFonts w:ascii="Arial" w:hAnsi="Arial" w:cs="Arial"/>
          <w:b/>
        </w:rPr>
        <w:t>Tööprotsess</w:t>
      </w:r>
    </w:p>
    <w:p w14:paraId="64043E9C" w14:textId="77777777" w:rsidR="00DF3F1D" w:rsidRPr="003709D3" w:rsidRDefault="00DF3F1D" w:rsidP="00DF3F1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11E2DB90" w14:textId="77777777" w:rsidR="00DF3F1D" w:rsidRPr="003709D3" w:rsidRDefault="00DF3F1D" w:rsidP="00DF3F1D">
      <w:pPr>
        <w:pStyle w:val="Loendilik"/>
        <w:jc w:val="both"/>
        <w:rPr>
          <w:rFonts w:ascii="Arial" w:hAnsi="Arial" w:cs="Arial"/>
        </w:rPr>
      </w:pPr>
      <w:r w:rsidRPr="003709D3">
        <w:rPr>
          <w:rFonts w:ascii="Arial" w:hAnsi="Arial" w:cs="Arial"/>
        </w:rPr>
        <w:t>Vastus:</w:t>
      </w:r>
    </w:p>
    <w:p w14:paraId="470DE493" w14:textId="77777777" w:rsidR="00DF3F1D" w:rsidRPr="003709D3" w:rsidRDefault="00DF3F1D" w:rsidP="00DF3F1D">
      <w:pPr>
        <w:pStyle w:val="Loendilik"/>
        <w:jc w:val="both"/>
        <w:rPr>
          <w:rFonts w:ascii="Arial" w:hAnsi="Arial" w:cs="Arial"/>
        </w:rPr>
      </w:pPr>
    </w:p>
    <w:p w14:paraId="7B06BD41" w14:textId="77777777" w:rsidR="00DF3F1D" w:rsidRPr="003709D3" w:rsidRDefault="00DF3F1D" w:rsidP="00DF3F1D">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Kuidas on lastekaitsetöötajale tagatud juriidiline tugi lastekaitsejuhtumite lahendamisel?</w:t>
      </w:r>
    </w:p>
    <w:p w14:paraId="4C976F5B" w14:textId="77777777" w:rsidR="00DF3F1D" w:rsidRPr="003709D3" w:rsidRDefault="00DF3F1D" w:rsidP="00DF3F1D">
      <w:pPr>
        <w:pStyle w:val="Loendilik"/>
        <w:jc w:val="both"/>
        <w:rPr>
          <w:rFonts w:ascii="Arial" w:hAnsi="Arial" w:cs="Arial"/>
          <w:color w:val="000000" w:themeColor="text1"/>
        </w:rPr>
      </w:pPr>
      <w:r w:rsidRPr="003709D3">
        <w:rPr>
          <w:rFonts w:ascii="Arial" w:hAnsi="Arial" w:cs="Arial"/>
          <w:color w:val="000000" w:themeColor="text1"/>
        </w:rPr>
        <w:t>Vastus:</w:t>
      </w:r>
    </w:p>
    <w:p w14:paraId="6897E2ED" w14:textId="77777777" w:rsidR="00DF3F1D" w:rsidRPr="003709D3" w:rsidRDefault="00DF3F1D" w:rsidP="00DF3F1D">
      <w:pPr>
        <w:pStyle w:val="Loendilik"/>
        <w:jc w:val="both"/>
        <w:rPr>
          <w:rFonts w:ascii="Arial" w:hAnsi="Arial" w:cs="Arial"/>
          <w:color w:val="000000" w:themeColor="text1"/>
        </w:rPr>
      </w:pPr>
    </w:p>
    <w:p w14:paraId="25E99B61" w14:textId="77777777" w:rsidR="00DF3F1D" w:rsidRPr="003709D3" w:rsidRDefault="00DF3F1D" w:rsidP="00DF3F1D">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 kui vanemad on juba pöördunud kohtusse?</w:t>
      </w:r>
    </w:p>
    <w:p w14:paraId="0DFAA6B1" w14:textId="77777777" w:rsidR="00DF3F1D" w:rsidRPr="003709D3" w:rsidRDefault="00DF3F1D" w:rsidP="00DF3F1D">
      <w:pPr>
        <w:pStyle w:val="Loendilik"/>
        <w:jc w:val="both"/>
        <w:rPr>
          <w:rFonts w:ascii="Arial" w:hAnsi="Arial" w:cs="Arial"/>
          <w:color w:val="000000" w:themeColor="text1"/>
        </w:rPr>
      </w:pPr>
      <w:r w:rsidRPr="003709D3">
        <w:rPr>
          <w:rFonts w:ascii="Arial" w:hAnsi="Arial" w:cs="Arial"/>
          <w:color w:val="000000" w:themeColor="text1"/>
        </w:rPr>
        <w:t>Vastus:</w:t>
      </w:r>
    </w:p>
    <w:p w14:paraId="63D98E98" w14:textId="77777777" w:rsidR="00DF3F1D" w:rsidRPr="003709D3" w:rsidRDefault="00DF3F1D" w:rsidP="00DF3F1D">
      <w:pPr>
        <w:pStyle w:val="Loendilik"/>
        <w:jc w:val="both"/>
        <w:rPr>
          <w:rFonts w:ascii="Arial" w:hAnsi="Arial" w:cs="Arial"/>
          <w:color w:val="000000" w:themeColor="text1"/>
        </w:rPr>
      </w:pPr>
    </w:p>
    <w:p w14:paraId="2C404333" w14:textId="77777777" w:rsidR="00DF3F1D" w:rsidRPr="003709D3" w:rsidRDefault="00DF3F1D" w:rsidP="00DF3F1D">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Kelle kohustus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 xml:space="preserve"> on lahendada lastekaitsealaseid vaideid ja kaebuseid?</w:t>
      </w:r>
    </w:p>
    <w:p w14:paraId="385EB72C" w14:textId="77777777" w:rsidR="00DF3F1D" w:rsidRPr="003709D3" w:rsidRDefault="00DF3F1D" w:rsidP="00DF3F1D">
      <w:pPr>
        <w:pStyle w:val="Loendilik"/>
        <w:jc w:val="both"/>
        <w:rPr>
          <w:rFonts w:ascii="Arial" w:hAnsi="Arial" w:cs="Arial"/>
          <w:color w:val="000000" w:themeColor="text1"/>
        </w:rPr>
      </w:pPr>
      <w:r w:rsidRPr="003709D3">
        <w:rPr>
          <w:rFonts w:ascii="Arial" w:hAnsi="Arial" w:cs="Arial"/>
          <w:color w:val="000000" w:themeColor="text1"/>
        </w:rPr>
        <w:t>Vastus:</w:t>
      </w:r>
    </w:p>
    <w:p w14:paraId="24A5DCF1" w14:textId="77777777" w:rsidR="00DF3F1D" w:rsidRPr="003709D3" w:rsidRDefault="00DF3F1D" w:rsidP="00DF3F1D">
      <w:pPr>
        <w:pStyle w:val="Loendilik"/>
        <w:jc w:val="both"/>
        <w:rPr>
          <w:rFonts w:ascii="Arial" w:hAnsi="Arial" w:cs="Arial"/>
          <w:color w:val="000000" w:themeColor="text1"/>
        </w:rPr>
      </w:pPr>
    </w:p>
    <w:p w14:paraId="0A19C7BF" w14:textId="77777777" w:rsidR="00DF3F1D" w:rsidRPr="003709D3" w:rsidRDefault="00DF3F1D" w:rsidP="00DF3F1D">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teete oma haldusterritooriumil?</w:t>
      </w:r>
    </w:p>
    <w:p w14:paraId="1A1094B9" w14:textId="77777777" w:rsidR="00DF3F1D" w:rsidRPr="003709D3" w:rsidRDefault="00DF3F1D" w:rsidP="00DF3F1D">
      <w:pPr>
        <w:pStyle w:val="Loendilik"/>
        <w:spacing w:after="0"/>
        <w:jc w:val="both"/>
        <w:rPr>
          <w:rFonts w:ascii="Arial" w:hAnsi="Arial" w:cs="Arial"/>
          <w:color w:val="000000" w:themeColor="text1"/>
        </w:rPr>
      </w:pPr>
      <w:r w:rsidRPr="003709D3">
        <w:rPr>
          <w:rFonts w:ascii="Arial" w:hAnsi="Arial" w:cs="Arial"/>
          <w:color w:val="000000" w:themeColor="text1"/>
        </w:rPr>
        <w:t>Vastus:</w:t>
      </w:r>
    </w:p>
    <w:p w14:paraId="092648BD" w14:textId="77777777" w:rsidR="00DF3F1D" w:rsidRPr="003709D3" w:rsidRDefault="00DF3F1D" w:rsidP="00DF3F1D">
      <w:pPr>
        <w:pStyle w:val="Loendilik"/>
        <w:spacing w:after="0"/>
        <w:jc w:val="both"/>
        <w:rPr>
          <w:rFonts w:ascii="Arial" w:hAnsi="Arial" w:cs="Arial"/>
          <w:color w:val="000000" w:themeColor="text1"/>
        </w:rPr>
      </w:pPr>
    </w:p>
    <w:p w14:paraId="0C7B139C" w14:textId="77777777" w:rsidR="001A7FF5" w:rsidRDefault="001A7FF5">
      <w:pPr>
        <w:spacing w:after="0" w:line="240" w:lineRule="auto"/>
        <w:rPr>
          <w:rFonts w:ascii="Arial" w:hAnsi="Arial" w:cs="Arial"/>
          <w:b/>
        </w:rPr>
      </w:pPr>
      <w:r>
        <w:rPr>
          <w:rFonts w:ascii="Arial" w:hAnsi="Arial" w:cs="Arial"/>
          <w:b/>
        </w:rPr>
        <w:br w:type="page"/>
      </w:r>
    </w:p>
    <w:p w14:paraId="1CC131BC" w14:textId="304CC700" w:rsidR="00DF3F1D" w:rsidRPr="003709D3" w:rsidRDefault="00DF3F1D" w:rsidP="00DF3F1D">
      <w:pPr>
        <w:spacing w:after="0"/>
        <w:jc w:val="both"/>
        <w:rPr>
          <w:rFonts w:ascii="Arial" w:hAnsi="Arial" w:cs="Arial"/>
          <w:b/>
        </w:rPr>
      </w:pPr>
      <w:r w:rsidRPr="003709D3">
        <w:rPr>
          <w:rFonts w:ascii="Arial" w:hAnsi="Arial" w:cs="Arial"/>
          <w:b/>
        </w:rPr>
        <w:lastRenderedPageBreak/>
        <w:t>Koostööpartnerid</w:t>
      </w:r>
    </w:p>
    <w:p w14:paraId="3A9DC02E" w14:textId="508657C1" w:rsidR="00DF3F1D" w:rsidRPr="003709D3" w:rsidRDefault="00DF3F1D" w:rsidP="00DF3F1D">
      <w:pPr>
        <w:pStyle w:val="Loendilik"/>
        <w:numPr>
          <w:ilvl w:val="0"/>
          <w:numId w:val="4"/>
        </w:numPr>
        <w:spacing w:after="0"/>
        <w:jc w:val="both"/>
        <w:rPr>
          <w:rFonts w:ascii="Arial" w:hAnsi="Arial" w:cs="Arial"/>
        </w:rPr>
      </w:pPr>
      <w:r w:rsidRPr="003709D3">
        <w:rPr>
          <w:rFonts w:ascii="Arial" w:hAnsi="Arial" w:cs="Arial"/>
          <w:color w:val="000000" w:themeColor="text1"/>
        </w:rPr>
        <w:t xml:space="preserve">Kes on omavalitsuse koostööpartnerid </w:t>
      </w:r>
      <w:r>
        <w:rPr>
          <w:rFonts w:ascii="Arial" w:hAnsi="Arial" w:cs="Arial"/>
          <w:color w:val="000000" w:themeColor="text1"/>
        </w:rPr>
        <w:t xml:space="preserve">lapse </w:t>
      </w:r>
      <w:r w:rsidRPr="003709D3">
        <w:rPr>
          <w:rFonts w:ascii="Arial" w:hAnsi="Arial" w:cs="Arial"/>
          <w:color w:val="000000" w:themeColor="text1"/>
        </w:rPr>
        <w:t>hooldus-ja/või suhtlusõiguse juhtumite lahendamisel? Lisage palun</w:t>
      </w:r>
      <w:r>
        <w:rPr>
          <w:rFonts w:ascii="Arial" w:hAnsi="Arial" w:cs="Arial"/>
          <w:color w:val="000000" w:themeColor="text1"/>
        </w:rPr>
        <w:t xml:space="preserve"> nimed, ametid ja</w:t>
      </w:r>
      <w:r w:rsidRPr="003709D3">
        <w:rPr>
          <w:rFonts w:ascii="Arial" w:hAnsi="Arial" w:cs="Arial"/>
          <w:color w:val="000000" w:themeColor="text1"/>
        </w:rPr>
        <w:t xml:space="preserve"> kontaktid.</w:t>
      </w:r>
    </w:p>
    <w:p w14:paraId="50E2781B" w14:textId="77777777" w:rsidR="00DF3F1D" w:rsidRPr="003709D3" w:rsidRDefault="00DF3F1D" w:rsidP="00DF3F1D">
      <w:pPr>
        <w:pStyle w:val="Loendilik"/>
        <w:jc w:val="both"/>
        <w:rPr>
          <w:rFonts w:ascii="Arial" w:hAnsi="Arial" w:cs="Arial"/>
          <w:color w:val="000000" w:themeColor="text1"/>
        </w:rPr>
      </w:pPr>
      <w:r w:rsidRPr="003709D3">
        <w:rPr>
          <w:rFonts w:ascii="Arial" w:hAnsi="Arial" w:cs="Arial"/>
          <w:color w:val="000000" w:themeColor="text1"/>
        </w:rPr>
        <w:t>Vastused:</w:t>
      </w:r>
    </w:p>
    <w:p w14:paraId="1B268405" w14:textId="77777777" w:rsidR="00DF3F1D" w:rsidRPr="003709D3" w:rsidRDefault="00DF3F1D" w:rsidP="00DF3F1D">
      <w:pPr>
        <w:pStyle w:val="Loendilik"/>
        <w:jc w:val="both"/>
        <w:rPr>
          <w:rFonts w:ascii="Arial" w:hAnsi="Arial" w:cs="Arial"/>
        </w:rPr>
      </w:pPr>
    </w:p>
    <w:p w14:paraId="2FA36FFC" w14:textId="77777777" w:rsidR="00DF3F1D" w:rsidRPr="003709D3" w:rsidRDefault="00DF3F1D" w:rsidP="00DF3F1D">
      <w:pPr>
        <w:pStyle w:val="Loendilik"/>
        <w:numPr>
          <w:ilvl w:val="0"/>
          <w:numId w:val="4"/>
        </w:numPr>
        <w:jc w:val="both"/>
        <w:rPr>
          <w:rFonts w:ascii="Arial" w:hAnsi="Arial" w:cs="Arial"/>
        </w:rPr>
      </w:pPr>
      <w:r w:rsidRPr="003709D3">
        <w:rPr>
          <w:rFonts w:ascii="Arial" w:hAnsi="Arial" w:cs="Arial"/>
          <w:color w:val="000000" w:themeColor="text1"/>
        </w:rPr>
        <w:t xml:space="preserve">Kuidas </w:t>
      </w:r>
      <w:r w:rsidRPr="003709D3">
        <w:rPr>
          <w:rFonts w:ascii="Arial" w:hAnsi="Arial" w:cs="Arial"/>
        </w:rPr>
        <w:t>hindate koostööd koostööpartneritest asutuste, isikutega?</w:t>
      </w:r>
    </w:p>
    <w:p w14:paraId="596757D7" w14:textId="3185AB07" w:rsidR="00C8679D" w:rsidRDefault="00DF3F1D" w:rsidP="00C8679D">
      <w:pPr>
        <w:pStyle w:val="Loendilik"/>
        <w:jc w:val="both"/>
        <w:rPr>
          <w:rFonts w:ascii="Arial" w:hAnsi="Arial" w:cs="Arial"/>
        </w:rPr>
      </w:pPr>
      <w:r w:rsidRPr="003709D3">
        <w:rPr>
          <w:rFonts w:ascii="Arial" w:hAnsi="Arial" w:cs="Arial"/>
        </w:rPr>
        <w:t>Vastus:</w:t>
      </w:r>
    </w:p>
    <w:p w14:paraId="6FFEF9FE" w14:textId="77777777" w:rsidR="00C8679D" w:rsidRDefault="00C8679D" w:rsidP="00C8679D">
      <w:pPr>
        <w:pStyle w:val="Loendilik"/>
        <w:jc w:val="both"/>
        <w:rPr>
          <w:rFonts w:ascii="Arial" w:hAnsi="Arial" w:cs="Arial"/>
        </w:rPr>
      </w:pPr>
    </w:p>
    <w:tbl>
      <w:tblPr>
        <w:tblStyle w:val="Kontuurtabel"/>
        <w:tblW w:w="0" w:type="auto"/>
        <w:tblInd w:w="1070" w:type="dxa"/>
        <w:tblLook w:val="04A0" w:firstRow="1" w:lastRow="0" w:firstColumn="1" w:lastColumn="0" w:noHBand="0" w:noVBand="1"/>
      </w:tblPr>
      <w:tblGrid>
        <w:gridCol w:w="4081"/>
        <w:gridCol w:w="3911"/>
      </w:tblGrid>
      <w:tr w:rsidR="00C8679D" w:rsidRPr="00C8679D" w14:paraId="7A6A89B4" w14:textId="77777777" w:rsidTr="00C2523A">
        <w:tc>
          <w:tcPr>
            <w:tcW w:w="4531" w:type="dxa"/>
          </w:tcPr>
          <w:p w14:paraId="7B292035" w14:textId="77777777" w:rsidR="00C8679D" w:rsidRPr="00C8679D" w:rsidRDefault="00C8679D" w:rsidP="00C8679D">
            <w:pPr>
              <w:pStyle w:val="Loendilik"/>
              <w:rPr>
                <w:rFonts w:ascii="Arial" w:hAnsi="Arial" w:cs="Arial"/>
              </w:rPr>
            </w:pPr>
            <w:r w:rsidRPr="00C8679D">
              <w:rPr>
                <w:rFonts w:ascii="Arial" w:hAnsi="Arial" w:cs="Arial"/>
              </w:rPr>
              <w:t>Koostööpartneri nimi/asutus</w:t>
            </w:r>
          </w:p>
        </w:tc>
        <w:tc>
          <w:tcPr>
            <w:tcW w:w="4531" w:type="dxa"/>
          </w:tcPr>
          <w:p w14:paraId="73C57D73" w14:textId="77777777" w:rsidR="00C8679D" w:rsidRPr="00C8679D" w:rsidRDefault="00C8679D" w:rsidP="00C8679D">
            <w:pPr>
              <w:pStyle w:val="Loendilik"/>
              <w:rPr>
                <w:rFonts w:ascii="Arial" w:hAnsi="Arial" w:cs="Arial"/>
              </w:rPr>
            </w:pPr>
            <w:r w:rsidRPr="00C8679D">
              <w:rPr>
                <w:rFonts w:ascii="Arial" w:hAnsi="Arial" w:cs="Arial"/>
              </w:rPr>
              <w:t>e-posti aadress</w:t>
            </w:r>
          </w:p>
        </w:tc>
      </w:tr>
      <w:tr w:rsidR="00C8679D" w:rsidRPr="00C8679D" w14:paraId="07CECC76" w14:textId="77777777" w:rsidTr="00C2523A">
        <w:tc>
          <w:tcPr>
            <w:tcW w:w="4531" w:type="dxa"/>
          </w:tcPr>
          <w:p w14:paraId="6431B201" w14:textId="77777777" w:rsidR="00C8679D" w:rsidRPr="00C8679D" w:rsidRDefault="00C8679D" w:rsidP="00C8679D">
            <w:pPr>
              <w:pStyle w:val="Loendilik"/>
              <w:rPr>
                <w:rFonts w:ascii="Arial" w:hAnsi="Arial" w:cs="Arial"/>
              </w:rPr>
            </w:pPr>
          </w:p>
        </w:tc>
        <w:tc>
          <w:tcPr>
            <w:tcW w:w="4531" w:type="dxa"/>
          </w:tcPr>
          <w:p w14:paraId="6186B4B1" w14:textId="77777777" w:rsidR="00C8679D" w:rsidRPr="00C8679D" w:rsidRDefault="00C8679D" w:rsidP="00C8679D">
            <w:pPr>
              <w:pStyle w:val="Loendilik"/>
              <w:rPr>
                <w:rFonts w:ascii="Arial" w:hAnsi="Arial" w:cs="Arial"/>
              </w:rPr>
            </w:pPr>
          </w:p>
        </w:tc>
      </w:tr>
      <w:tr w:rsidR="001A7FF5" w:rsidRPr="00C8679D" w14:paraId="6FACD790" w14:textId="77777777" w:rsidTr="00C2523A">
        <w:tc>
          <w:tcPr>
            <w:tcW w:w="4531" w:type="dxa"/>
          </w:tcPr>
          <w:p w14:paraId="4AD32FCE" w14:textId="77777777" w:rsidR="001A7FF5" w:rsidRDefault="001A7FF5" w:rsidP="00C8679D">
            <w:pPr>
              <w:pStyle w:val="Loendilik"/>
              <w:rPr>
                <w:rFonts w:ascii="Arial" w:hAnsi="Arial" w:cs="Arial"/>
              </w:rPr>
            </w:pPr>
          </w:p>
          <w:p w14:paraId="4401DD2A" w14:textId="54D6ADB7" w:rsidR="001A7FF5" w:rsidRPr="00C8679D" w:rsidRDefault="001A7FF5" w:rsidP="00C8679D">
            <w:pPr>
              <w:pStyle w:val="Loendilik"/>
              <w:rPr>
                <w:rFonts w:ascii="Arial" w:hAnsi="Arial" w:cs="Arial"/>
              </w:rPr>
            </w:pPr>
          </w:p>
        </w:tc>
        <w:tc>
          <w:tcPr>
            <w:tcW w:w="4531" w:type="dxa"/>
          </w:tcPr>
          <w:p w14:paraId="168E645C" w14:textId="77777777" w:rsidR="001A7FF5" w:rsidRPr="00C8679D" w:rsidRDefault="001A7FF5" w:rsidP="00C8679D">
            <w:pPr>
              <w:pStyle w:val="Loendilik"/>
              <w:rPr>
                <w:rFonts w:ascii="Arial" w:hAnsi="Arial" w:cs="Arial"/>
              </w:rPr>
            </w:pPr>
          </w:p>
        </w:tc>
      </w:tr>
    </w:tbl>
    <w:p w14:paraId="7D15E7BD" w14:textId="77777777" w:rsidR="00D50820" w:rsidRPr="00D50820" w:rsidRDefault="00D50820" w:rsidP="00D50820">
      <w:pPr>
        <w:pStyle w:val="Loendilik"/>
        <w:spacing w:after="0"/>
        <w:jc w:val="both"/>
        <w:rPr>
          <w:rFonts w:ascii="Arial" w:hAnsi="Arial" w:cs="Arial"/>
          <w:color w:val="000000" w:themeColor="text1"/>
        </w:rPr>
      </w:pPr>
    </w:p>
    <w:p w14:paraId="54EC46AF" w14:textId="77777777" w:rsidR="00D50820" w:rsidRPr="00D50820" w:rsidRDefault="00D50820" w:rsidP="00D50820">
      <w:pPr>
        <w:pStyle w:val="Loendilik"/>
        <w:spacing w:after="0"/>
        <w:jc w:val="both"/>
        <w:rPr>
          <w:rFonts w:ascii="Arial" w:hAnsi="Arial" w:cs="Arial"/>
          <w:color w:val="000000" w:themeColor="text1"/>
        </w:rPr>
      </w:pPr>
    </w:p>
    <w:p w14:paraId="60400113" w14:textId="4C6835FF" w:rsidR="00DF3F1D" w:rsidRPr="003709D3" w:rsidRDefault="00DF3F1D" w:rsidP="00C8679D">
      <w:pPr>
        <w:pStyle w:val="Loendilik"/>
        <w:numPr>
          <w:ilvl w:val="0"/>
          <w:numId w:val="4"/>
        </w:numPr>
        <w:spacing w:after="0"/>
        <w:jc w:val="both"/>
        <w:rPr>
          <w:rFonts w:ascii="Arial" w:hAnsi="Arial" w:cs="Arial"/>
          <w:color w:val="000000" w:themeColor="text1"/>
        </w:rPr>
      </w:pPr>
      <w:r w:rsidRPr="003709D3">
        <w:rPr>
          <w:rFonts w:ascii="Arial" w:hAnsi="Arial" w:cs="Arial"/>
        </w:rPr>
        <w:t xml:space="preserve">Kellest/millest oma </w:t>
      </w:r>
      <w:r w:rsidR="00507314">
        <w:rPr>
          <w:rFonts w:ascii="Arial" w:hAnsi="Arial" w:cs="Arial"/>
        </w:rPr>
        <w:t>lastekaitsetöös</w:t>
      </w:r>
      <w:r w:rsidRPr="003709D3">
        <w:rPr>
          <w:rFonts w:ascii="Arial" w:hAnsi="Arial" w:cs="Arial"/>
        </w:rPr>
        <w:t xml:space="preserve"> kõige enam tunnete puudust? Millisena näete ideaalpilti </w:t>
      </w:r>
      <w:r w:rsidRPr="003709D3">
        <w:rPr>
          <w:rFonts w:ascii="Arial" w:hAnsi="Arial" w:cs="Arial"/>
          <w:color w:val="000000" w:themeColor="text1"/>
        </w:rPr>
        <w:t>ning mis selle saavutamist takistab?</w:t>
      </w:r>
    </w:p>
    <w:p w14:paraId="12762F97" w14:textId="77777777" w:rsidR="00DF3F1D" w:rsidRPr="003709D3" w:rsidRDefault="00DF3F1D" w:rsidP="00C8679D">
      <w:pPr>
        <w:spacing w:after="0"/>
        <w:ind w:left="720"/>
        <w:jc w:val="both"/>
        <w:rPr>
          <w:rFonts w:ascii="Arial" w:hAnsi="Arial" w:cs="Arial"/>
        </w:rPr>
      </w:pPr>
      <w:r w:rsidRPr="003709D3">
        <w:rPr>
          <w:rFonts w:ascii="Arial" w:hAnsi="Arial" w:cs="Arial"/>
        </w:rPr>
        <w:t>Vastus:</w:t>
      </w:r>
    </w:p>
    <w:p w14:paraId="5B0C66BB" w14:textId="77777777" w:rsidR="00DF3F1D" w:rsidRPr="003709D3" w:rsidRDefault="00DF3F1D" w:rsidP="00DF3F1D">
      <w:pPr>
        <w:spacing w:after="0"/>
        <w:ind w:left="720"/>
        <w:jc w:val="both"/>
        <w:rPr>
          <w:rFonts w:ascii="Arial" w:hAnsi="Arial" w:cs="Arial"/>
        </w:rPr>
      </w:pPr>
    </w:p>
    <w:p w14:paraId="05CDFA97" w14:textId="77777777" w:rsidR="00DF3F1D" w:rsidRPr="00F25E50" w:rsidRDefault="00DF3F1D" w:rsidP="00DF3F1D">
      <w:pPr>
        <w:jc w:val="both"/>
        <w:rPr>
          <w:rFonts w:ascii="Arial" w:hAnsi="Arial" w:cs="Arial"/>
          <w:b/>
        </w:rPr>
      </w:pPr>
      <w:r w:rsidRPr="003709D3">
        <w:rPr>
          <w:rFonts w:ascii="Arial" w:hAnsi="Arial" w:cs="Arial"/>
          <w:b/>
        </w:rPr>
        <w:t>Vajadusel lisage palun infot omavalitsuse vaates olulistel lastekaitseteemadel, mida pole käesolevas küsimustikus käsitletud, kuid mida peate oluliseks</w:t>
      </w:r>
      <w:r>
        <w:rPr>
          <w:rFonts w:ascii="Arial" w:hAnsi="Arial" w:cs="Arial"/>
          <w:b/>
        </w:rPr>
        <w:t>.</w:t>
      </w:r>
    </w:p>
    <w:p w14:paraId="7B802511" w14:textId="77777777" w:rsidR="00A42620" w:rsidRDefault="00A42620" w:rsidP="0034341B"/>
    <w:sectPr w:rsidR="00A4262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1D"/>
    <w:rsid w:val="00031EFF"/>
    <w:rsid w:val="001A7FF5"/>
    <w:rsid w:val="0034341B"/>
    <w:rsid w:val="00507314"/>
    <w:rsid w:val="00A42620"/>
    <w:rsid w:val="00C8679D"/>
    <w:rsid w:val="00D50820"/>
    <w:rsid w:val="00DF3F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460D"/>
  <w15:chartTrackingRefBased/>
  <w15:docId w15:val="{813039C7-F6D4-49DC-87B9-6941D7AB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3F1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F3F1D"/>
    <w:pPr>
      <w:ind w:left="720"/>
      <w:contextualSpacing/>
    </w:pPr>
  </w:style>
  <w:style w:type="character" w:styleId="Kommentaariviide">
    <w:name w:val="annotation reference"/>
    <w:basedOn w:val="Liguvaikefont"/>
    <w:uiPriority w:val="99"/>
    <w:semiHidden/>
    <w:unhideWhenUsed/>
    <w:rsid w:val="00DF3F1D"/>
    <w:rPr>
      <w:sz w:val="16"/>
      <w:szCs w:val="16"/>
    </w:rPr>
  </w:style>
  <w:style w:type="table" w:styleId="Kontuurtabel">
    <w:name w:val="Table Grid"/>
    <w:basedOn w:val="Normaaltabel"/>
    <w:uiPriority w:val="59"/>
    <w:rsid w:val="00C8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563</Words>
  <Characters>3266</Characters>
  <Application>Microsoft Office Word</Application>
  <DocSecurity>0</DocSecurity>
  <Lines>27</Lines>
  <Paragraphs>7</Paragraphs>
  <ScaleCrop>false</ScaleCrop>
  <Company>TEHIK</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 Harjak</dc:creator>
  <cp:keywords/>
  <dc:description/>
  <cp:lastModifiedBy>Aasa Harjak</cp:lastModifiedBy>
  <cp:revision>5</cp:revision>
  <dcterms:created xsi:type="dcterms:W3CDTF">2026-06-01T12:07:00Z</dcterms:created>
  <dcterms:modified xsi:type="dcterms:W3CDTF">2026-06-01T12:32:00Z</dcterms:modified>
</cp:coreProperties>
</file>